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61" w:rsidRPr="004D6EC5" w:rsidRDefault="00CF3761" w:rsidP="00CF3761">
      <w:pPr>
        <w:spacing w:after="0"/>
        <w:jc w:val="center"/>
        <w:rPr>
          <w:rFonts w:ascii="Times New Roman" w:hAnsi="Times New Roman" w:cs="Times New Roman"/>
          <w:sz w:val="40"/>
        </w:rPr>
      </w:pPr>
      <w:r w:rsidRPr="004D6EC5">
        <w:rPr>
          <w:rFonts w:ascii="Times New Roman" w:hAnsi="Times New Roman" w:cs="Times New Roman"/>
          <w:sz w:val="40"/>
        </w:rPr>
        <w:t>University of Engineering and Technology Taxila</w:t>
      </w:r>
    </w:p>
    <w:p w:rsidR="00CF3761" w:rsidRPr="000E2A24" w:rsidRDefault="00CF3761" w:rsidP="00CF3761">
      <w:pPr>
        <w:spacing w:after="0"/>
        <w:jc w:val="center"/>
        <w:rPr>
          <w:rFonts w:ascii="Times New Roman" w:hAnsi="Times New Roman" w:cs="Times New Roman"/>
          <w:sz w:val="36"/>
          <w:u w:val="single"/>
        </w:rPr>
      </w:pPr>
      <w:r w:rsidRPr="000E2A24">
        <w:rPr>
          <w:rFonts w:ascii="Times New Roman" w:hAnsi="Times New Roman" w:cs="Times New Roman"/>
          <w:sz w:val="36"/>
          <w:u w:val="single"/>
        </w:rPr>
        <w:t>Staff Development Center</w:t>
      </w:r>
    </w:p>
    <w:p w:rsidR="00CF3761" w:rsidRPr="004D6EC5" w:rsidRDefault="00CF3761" w:rsidP="00CF3761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val="en-US"/>
        </w:rPr>
        <w:drawing>
          <wp:inline distT="0" distB="0" distL="0" distR="0" wp14:anchorId="0F7AD8F6" wp14:editId="76E20A0A">
            <wp:extent cx="933450" cy="933450"/>
            <wp:effectExtent l="0" t="0" r="0" b="0"/>
            <wp:docPr id="1" name="Picture 1" descr="https://upload.wikimedia.org/wikipedia/en/thumb/4/41/UET_Taxila_logo.svg/1024px-UET_Taxil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4/41/UET_Taxila_logo.svg/1024px-UET_Taxila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61" w:rsidRPr="009D0542" w:rsidRDefault="009D0542" w:rsidP="00F10F02">
      <w:pPr>
        <w:tabs>
          <w:tab w:val="left" w:pos="2475"/>
        </w:tabs>
        <w:jc w:val="center"/>
        <w:rPr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1. Date wise </w:t>
      </w:r>
      <w:r w:rsidR="00F10F02" w:rsidRPr="009D0542">
        <w:rPr>
          <w:rFonts w:ascii="Times New Roman" w:hAnsi="Times New Roman" w:cs="Times New Roman"/>
          <w:b/>
          <w:i/>
          <w:sz w:val="32"/>
          <w:szCs w:val="24"/>
          <w:u w:val="single"/>
        </w:rPr>
        <w:t>Summary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of Training and Workshops-</w:t>
      </w:r>
      <w:r w:rsidR="00F10F02" w:rsidRPr="009D0542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2016</w:t>
      </w:r>
    </w:p>
    <w:tbl>
      <w:tblPr>
        <w:tblStyle w:val="TableGrid"/>
        <w:tblW w:w="0" w:type="auto"/>
        <w:tblInd w:w="1366" w:type="dxa"/>
        <w:tblLook w:val="04A0" w:firstRow="1" w:lastRow="0" w:firstColumn="1" w:lastColumn="0" w:noHBand="0" w:noVBand="1"/>
      </w:tblPr>
      <w:tblGrid>
        <w:gridCol w:w="1152"/>
        <w:gridCol w:w="1559"/>
        <w:gridCol w:w="6946"/>
        <w:gridCol w:w="4111"/>
      </w:tblGrid>
      <w:tr w:rsidR="00F10F02" w:rsidRPr="00407DBA" w:rsidTr="00EA788A">
        <w:trPr>
          <w:trHeight w:val="416"/>
        </w:trPr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</w:rPr>
              <w:t>Sr. No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</w:rPr>
              <w:t>Training Title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7DBA">
              <w:rPr>
                <w:rFonts w:ascii="Times New Roman" w:hAnsi="Times New Roman" w:cs="Times New Roman"/>
                <w:b/>
                <w:sz w:val="24"/>
              </w:rPr>
              <w:t>Participants</w:t>
            </w:r>
          </w:p>
        </w:tc>
      </w:tr>
      <w:tr w:rsidR="00F10F02" w:rsidRPr="00407DBA" w:rsidTr="00CA2085">
        <w:trPr>
          <w:trHeight w:val="836"/>
        </w:trPr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26 April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Management Skill</w:t>
            </w:r>
          </w:p>
        </w:tc>
        <w:tc>
          <w:tcPr>
            <w:tcW w:w="4111" w:type="dxa"/>
          </w:tcPr>
          <w:p w:rsidR="00F10F02" w:rsidRDefault="00F10F02" w:rsidP="00CA208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  <w:p w:rsidR="00CA2085" w:rsidRPr="00CA2085" w:rsidRDefault="00CA2085" w:rsidP="00CA208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085">
              <w:rPr>
                <w:rFonts w:ascii="Times New Roman" w:hAnsi="Times New Roman" w:cs="Times New Roman"/>
                <w:b/>
                <w:sz w:val="24"/>
                <w:szCs w:val="24"/>
              </w:rPr>
              <w:t>(Attendance sheet is attached)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27 April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Strategic Planning and Evaluation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rPr>
          <w:trHeight w:val="309"/>
        </w:trPr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28 April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Effective Recruitment selection tool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Financial Rules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3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New Accounting Models (NAH)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4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Financial Management Budget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5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Tax System and Tax Return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9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Leadership System and Management Approaches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10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Development Strategies Thinking and Planning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11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Product Development and Marketing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12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Human Resources Management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17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Role of Internal Audit in the University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18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Good Governance Techniques and its Effective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23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Audit  (Applied and  Physical )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rPr>
          <w:trHeight w:val="275"/>
        </w:trPr>
        <w:tc>
          <w:tcPr>
            <w:tcW w:w="1152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24 May</w:t>
            </w:r>
          </w:p>
        </w:tc>
        <w:tc>
          <w:tcPr>
            <w:tcW w:w="6946" w:type="dxa"/>
          </w:tcPr>
          <w:p w:rsidR="00F10F02" w:rsidRPr="00407DBA" w:rsidRDefault="00F10F02" w:rsidP="00EA788A">
            <w:pPr>
              <w:tabs>
                <w:tab w:val="left" w:pos="247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Accounting Policies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University Administrative  Staff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11-22 July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Optimal Engineering Design and Applications at (IST)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Engr. M. Umar</w:t>
            </w:r>
          </w:p>
          <w:p w:rsidR="00F10F02" w:rsidRPr="00407DBA" w:rsidRDefault="00F10F02" w:rsidP="00EA788A">
            <w:pPr>
              <w:pStyle w:val="ListParagraph"/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Lecturer, MED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60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Qadir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Choudry</w:t>
            </w:r>
            <w:proofErr w:type="spellEnd"/>
          </w:p>
          <w:p w:rsidR="00F10F02" w:rsidRPr="00407DBA" w:rsidRDefault="00F10F02" w:rsidP="00EA788A">
            <w:pPr>
              <w:pStyle w:val="ListParagraph"/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PhD Full Time Student, MED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M.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Karam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Jawad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Khan Lecturer,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hanging="4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Zohain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Hassan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Naqvi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, Electronic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18 - 22 July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EnMS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Auditor /Lead Auditor course by SGS Pakistan Lahore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2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 .</w:t>
            </w:r>
            <w:proofErr w:type="gram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Muzaffar Ali, MED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2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Tanzeel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-Rashid, MED</w:t>
            </w:r>
          </w:p>
        </w:tc>
      </w:tr>
      <w:tr w:rsidR="00B414A5" w:rsidRPr="00407DBA" w:rsidTr="00EA788A">
        <w:tc>
          <w:tcPr>
            <w:tcW w:w="1152" w:type="dxa"/>
            <w:vAlign w:val="center"/>
          </w:tcPr>
          <w:p w:rsidR="00B414A5" w:rsidRPr="00407DBA" w:rsidRDefault="00B414A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14A5" w:rsidRPr="00407DBA" w:rsidRDefault="00B414A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July to 01 September </w:t>
            </w:r>
          </w:p>
        </w:tc>
        <w:tc>
          <w:tcPr>
            <w:tcW w:w="6946" w:type="dxa"/>
            <w:vAlign w:val="center"/>
          </w:tcPr>
          <w:p w:rsidR="00B414A5" w:rsidRPr="00407DBA" w:rsidRDefault="00B414A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Nomination fo28</w:t>
            </w:r>
            <w:r w:rsidRPr="00B62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6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 trainers Faculty Professional Development Program (MT-F</w:t>
            </w:r>
            <w:r w:rsidR="00B62BC1">
              <w:rPr>
                <w:rFonts w:ascii="Times New Roman" w:hAnsi="Times New Roman" w:cs="Times New Roman"/>
                <w:sz w:val="24"/>
                <w:szCs w:val="24"/>
              </w:rPr>
              <w:t>PDP) at HEC, Islamabad</w:t>
            </w:r>
          </w:p>
        </w:tc>
        <w:tc>
          <w:tcPr>
            <w:tcW w:w="4111" w:type="dxa"/>
          </w:tcPr>
          <w:p w:rsidR="00B414A5" w:rsidRDefault="00B62BC1" w:rsidP="006F6542">
            <w:pPr>
              <w:pStyle w:val="ListParagraph"/>
              <w:numPr>
                <w:ilvl w:val="0"/>
                <w:numId w:val="14"/>
              </w:numPr>
              <w:tabs>
                <w:tab w:val="left" w:pos="24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BC1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B62BC1">
              <w:rPr>
                <w:rFonts w:ascii="Times New Roman" w:hAnsi="Times New Roman" w:cs="Times New Roman"/>
                <w:sz w:val="24"/>
                <w:szCs w:val="24"/>
              </w:rPr>
              <w:t>M.Sajjad</w:t>
            </w:r>
            <w:proofErr w:type="spellEnd"/>
            <w:r w:rsidRPr="00B6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C1">
              <w:rPr>
                <w:rFonts w:ascii="Times New Roman" w:hAnsi="Times New Roman" w:cs="Times New Roman"/>
                <w:sz w:val="24"/>
                <w:szCs w:val="24"/>
              </w:rPr>
              <w:t>Sabir</w:t>
            </w:r>
            <w:proofErr w:type="spellEnd"/>
            <w:r w:rsidRPr="00B62BC1">
              <w:rPr>
                <w:rFonts w:ascii="Times New Roman" w:hAnsi="Times New Roman" w:cs="Times New Roman"/>
                <w:sz w:val="24"/>
                <w:szCs w:val="24"/>
              </w:rPr>
              <w:t xml:space="preserve"> Malik, MED</w:t>
            </w:r>
          </w:p>
          <w:p w:rsidR="006F6542" w:rsidRPr="00B62BC1" w:rsidRDefault="006F6542" w:rsidP="006F6542">
            <w:pPr>
              <w:pStyle w:val="ListParagraph"/>
              <w:numPr>
                <w:ilvl w:val="0"/>
                <w:numId w:val="14"/>
              </w:numPr>
              <w:tabs>
                <w:tab w:val="left" w:pos="24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Lecturer,MED</w:t>
            </w:r>
            <w:proofErr w:type="spellEnd"/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8 July - 19 August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FPGA Design using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xilinix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Vivdo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Design Suit by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Bahira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University  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Islamabad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3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Engr. Naveed Khan Baloch, CED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3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Engr. Abdul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Rehman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Aslam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CED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29 August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How to improve Internship  Placement, Entrepreneurship Consulting and career counselling  by Pakistan Institutes of Entrepreneurship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Shehryar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Waseem Ahmed IED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4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Naveed Ahmed CED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5 August - 25 August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International Entrepreneurship Summer School by</w:t>
            </w:r>
          </w:p>
          <w:p w:rsidR="00F10F02" w:rsidRPr="00407DBA" w:rsidRDefault="00F10F02" w:rsidP="00EA788A">
            <w:p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Institutes of Business  Administration (IBA) Karachi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5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Sheryar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MED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5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Sarmad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Sohaib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EED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5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Waseen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Ahmad, IED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D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of September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NET Metering offered by REAP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6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Tahir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Nadeem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Mailk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, EED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6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Intisar Ali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Sajiid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EED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6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Nouman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Qammar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EED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6"/>
              </w:numPr>
              <w:tabs>
                <w:tab w:val="left" w:pos="2475"/>
              </w:tabs>
              <w:spacing w:line="360" w:lineRule="auto"/>
              <w:ind w:left="45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Engr. M. Usman MED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D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of September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In house technical workshop offered by National Instruments (NI)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Faisal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Shahbbir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CED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Sanay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Muhammad, CPED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Saeed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CPED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Aamir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ENED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Zeeshan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ENED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Engr. Bilal Asif , ENED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Engr.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Asma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Ikram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Khan, TED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Nadeem Malik, EED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Salman Amin, EED</w:t>
            </w:r>
          </w:p>
          <w:p w:rsidR="00F10F02" w:rsidRPr="00407DBA" w:rsidRDefault="00F10F02" w:rsidP="00EA788A">
            <w:pPr>
              <w:pStyle w:val="ListParagraph"/>
              <w:numPr>
                <w:ilvl w:val="0"/>
                <w:numId w:val="8"/>
              </w:numPr>
              <w:tabs>
                <w:tab w:val="left" w:pos="24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Antisar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Sajjad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, EED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5-8 September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Commercialization in Innovative Technologies and successful business planning  by IST Islamabad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pStyle w:val="ListParagraph"/>
              <w:numPr>
                <w:ilvl w:val="0"/>
                <w:numId w:val="7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Muhammad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Sheryar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MED</w:t>
            </w:r>
          </w:p>
          <w:p w:rsidR="00F10F02" w:rsidRPr="00407DBA" w:rsidRDefault="00F10F02" w:rsidP="00EA788A">
            <w:pPr>
              <w:pStyle w:val="ListParagraph"/>
              <w:tabs>
                <w:tab w:val="left" w:pos="2475"/>
              </w:tabs>
              <w:ind w:left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Director ORIC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CA2085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10F02" w:rsidRPr="00CA2085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5">
              <w:rPr>
                <w:rFonts w:ascii="Times New Roman" w:hAnsi="Times New Roman" w:cs="Times New Roman"/>
                <w:sz w:val="24"/>
                <w:szCs w:val="24"/>
              </w:rPr>
              <w:t>20 September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Training Need Assessment (TNA) session by MANTECH &amp; ARC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30 Faculty members from all academic department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CA2085" w:rsidRDefault="00F10F02" w:rsidP="00CA208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085" w:rsidRPr="00CA2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10F02" w:rsidRPr="00CA2085" w:rsidRDefault="00F10F02" w:rsidP="00CA2085">
            <w:pPr>
              <w:jc w:val="center"/>
              <w:rPr>
                <w:sz w:val="24"/>
                <w:szCs w:val="24"/>
              </w:rPr>
            </w:pPr>
            <w:r w:rsidRPr="00CA2085">
              <w:rPr>
                <w:sz w:val="24"/>
                <w:szCs w:val="24"/>
              </w:rPr>
              <w:t>October</w:t>
            </w:r>
          </w:p>
        </w:tc>
        <w:tc>
          <w:tcPr>
            <w:tcW w:w="6946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Five days in house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essional development tanning on “Micro T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by Dr Muhammad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Awais</w:t>
            </w:r>
            <w:proofErr w:type="spellEnd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Azam</w:t>
            </w:r>
            <w:proofErr w:type="spellEnd"/>
          </w:p>
        </w:tc>
        <w:tc>
          <w:tcPr>
            <w:tcW w:w="4111" w:type="dxa"/>
          </w:tcPr>
          <w:p w:rsidR="00F10F02" w:rsidRPr="00407DBA" w:rsidRDefault="00F10F02" w:rsidP="00CA2085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 Faculty members from all academic</w:t>
            </w:r>
            <w:r w:rsidR="009D0542">
              <w:rPr>
                <w:rFonts w:ascii="Times New Roman" w:hAnsi="Times New Roman" w:cs="Times New Roman"/>
                <w:sz w:val="24"/>
                <w:szCs w:val="24"/>
              </w:rPr>
              <w:t xml:space="preserve"> departments </w:t>
            </w:r>
            <w:r w:rsidR="009D0542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2085">
              <w:rPr>
                <w:rFonts w:ascii="Times New Roman" w:hAnsi="Times New Roman" w:cs="Times New Roman"/>
                <w:b/>
                <w:sz w:val="24"/>
                <w:szCs w:val="24"/>
              </w:rPr>
              <w:t>attendance is attached</w:t>
            </w:r>
            <w:r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732D" w:rsidRPr="00407DBA" w:rsidTr="00EA788A">
        <w:tc>
          <w:tcPr>
            <w:tcW w:w="1152" w:type="dxa"/>
            <w:vAlign w:val="center"/>
          </w:tcPr>
          <w:p w:rsidR="0032732D" w:rsidRPr="00407DBA" w:rsidRDefault="0032732D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32D" w:rsidRPr="0032732D" w:rsidRDefault="0032732D" w:rsidP="0032732D">
            <w:r>
              <w:t>17October 17 To December 09</w:t>
            </w:r>
          </w:p>
        </w:tc>
        <w:tc>
          <w:tcPr>
            <w:tcW w:w="6946" w:type="dxa"/>
            <w:vAlign w:val="center"/>
          </w:tcPr>
          <w:p w:rsidR="0032732D" w:rsidRPr="00407DBA" w:rsidRDefault="003102F2" w:rsidP="003102F2">
            <w:pPr>
              <w:tabs>
                <w:tab w:val="left" w:pos="247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Nomination fo29</w:t>
            </w:r>
            <w:r w:rsidRPr="00B62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Master trainers Faculty Professional Development Program (MT-FPDP) at HEC, Islamabad</w:t>
            </w:r>
          </w:p>
        </w:tc>
        <w:tc>
          <w:tcPr>
            <w:tcW w:w="4111" w:type="dxa"/>
          </w:tcPr>
          <w:p w:rsidR="0032732D" w:rsidRPr="00407DBA" w:rsidRDefault="0032732D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24-25 November</w:t>
            </w:r>
          </w:p>
        </w:tc>
        <w:tc>
          <w:tcPr>
            <w:tcW w:w="6946" w:type="dxa"/>
            <w:vAlign w:val="center"/>
          </w:tcPr>
          <w:p w:rsidR="00F10F02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Corporate Skill training program by Cornwall education training, UK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Interpersonal Skills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Corporate Communication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Workplace Ethics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Confidence &amp; Resilience</w:t>
            </w:r>
          </w:p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All Deans, Chairmen, Directors and Admin officers </w:t>
            </w:r>
            <w:r w:rsidR="00CA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2085">
              <w:rPr>
                <w:rFonts w:ascii="Times New Roman" w:hAnsi="Times New Roman" w:cs="Times New Roman"/>
                <w:b/>
                <w:sz w:val="24"/>
                <w:szCs w:val="24"/>
              </w:rPr>
              <w:t>attendance is attached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01-02 December</w:t>
            </w:r>
          </w:p>
        </w:tc>
        <w:tc>
          <w:tcPr>
            <w:tcW w:w="6946" w:type="dxa"/>
            <w:vAlign w:val="center"/>
          </w:tcPr>
          <w:p w:rsidR="00F10F02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Corporate Skill training program by Cornwall education training, UK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Setting SMART GOALS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Strategic Thinking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Leadership and Decision-making</w:t>
            </w:r>
          </w:p>
          <w:p w:rsidR="00F10F02" w:rsidRPr="002B5DEC" w:rsidRDefault="00F10F02" w:rsidP="00EA788A">
            <w:pPr>
              <w:pStyle w:val="ListParagraph"/>
              <w:numPr>
                <w:ilvl w:val="0"/>
                <w:numId w:val="9"/>
              </w:numPr>
              <w:ind w:left="630" w:hanging="450"/>
              <w:rPr>
                <w:rFonts w:ascii="Times New Roman" w:hAnsi="Times New Roman" w:cs="Times New Roman"/>
                <w:sz w:val="24"/>
              </w:rPr>
            </w:pPr>
            <w:r w:rsidRPr="002B5DEC">
              <w:rPr>
                <w:rFonts w:ascii="Times New Roman" w:hAnsi="Times New Roman" w:cs="Times New Roman"/>
                <w:sz w:val="24"/>
              </w:rPr>
              <w:t>Team &amp; Time Management</w:t>
            </w:r>
          </w:p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All Deans, Chairmen, Dir</w:t>
            </w:r>
            <w:r w:rsidR="009D0542">
              <w:rPr>
                <w:rFonts w:ascii="Times New Roman" w:hAnsi="Times New Roman" w:cs="Times New Roman"/>
                <w:sz w:val="24"/>
                <w:szCs w:val="24"/>
              </w:rPr>
              <w:t xml:space="preserve">ectors and Admin officers </w:t>
            </w:r>
            <w:r w:rsidR="00CA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2085">
              <w:rPr>
                <w:rFonts w:ascii="Times New Roman" w:hAnsi="Times New Roman" w:cs="Times New Roman"/>
                <w:b/>
                <w:sz w:val="24"/>
                <w:szCs w:val="24"/>
              </w:rPr>
              <w:t>attendance is attached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08-09 December</w:t>
            </w:r>
          </w:p>
        </w:tc>
        <w:tc>
          <w:tcPr>
            <w:tcW w:w="6946" w:type="dxa"/>
            <w:vAlign w:val="center"/>
          </w:tcPr>
          <w:p w:rsidR="00F10F02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CPD for teachers by Cornwall education training, UK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 xml:space="preserve">Learning Theory 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 xml:space="preserve">Preparing the Training 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 xml:space="preserve">Training Delivery 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 xml:space="preserve">Practical Training Sessions and Feedback </w:t>
            </w:r>
          </w:p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30 Faculty members from all acade</w:t>
            </w:r>
            <w:r w:rsidR="009D0542">
              <w:rPr>
                <w:rFonts w:ascii="Times New Roman" w:hAnsi="Times New Roman" w:cs="Times New Roman"/>
                <w:sz w:val="24"/>
                <w:szCs w:val="24"/>
              </w:rPr>
              <w:t xml:space="preserve">mics departments </w:t>
            </w:r>
            <w:r w:rsidR="00CA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2085">
              <w:rPr>
                <w:rFonts w:ascii="Times New Roman" w:hAnsi="Times New Roman" w:cs="Times New Roman"/>
                <w:b/>
                <w:sz w:val="24"/>
                <w:szCs w:val="24"/>
              </w:rPr>
              <w:t>attendance is attached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10F02" w:rsidRPr="00407DBA" w:rsidTr="00EA788A">
        <w:tc>
          <w:tcPr>
            <w:tcW w:w="1152" w:type="dxa"/>
            <w:vAlign w:val="center"/>
          </w:tcPr>
          <w:p w:rsidR="00F10F02" w:rsidRPr="00407DBA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15-16 December</w:t>
            </w:r>
          </w:p>
        </w:tc>
        <w:tc>
          <w:tcPr>
            <w:tcW w:w="6946" w:type="dxa"/>
            <w:vAlign w:val="center"/>
          </w:tcPr>
          <w:p w:rsidR="00F10F02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t>CPD for teachers by Cornwall education training, UK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 xml:space="preserve">Bullying &amp; Harassment 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 xml:space="preserve">Diversity &amp; Inclusion </w:t>
            </w:r>
          </w:p>
          <w:p w:rsidR="00F10F02" w:rsidRPr="005A19A9" w:rsidRDefault="00F10F02" w:rsidP="00EA788A">
            <w:pPr>
              <w:pStyle w:val="ListParagraph"/>
              <w:numPr>
                <w:ilvl w:val="0"/>
                <w:numId w:val="9"/>
              </w:numPr>
              <w:ind w:left="720" w:hanging="540"/>
              <w:rPr>
                <w:rFonts w:ascii="Times New Roman" w:hAnsi="Times New Roman" w:cs="Times New Roman"/>
                <w:sz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lastRenderedPageBreak/>
              <w:t xml:space="preserve">Presentation Skills </w:t>
            </w:r>
            <w:r w:rsidRPr="005A19A9">
              <w:rPr>
                <w:rFonts w:ascii="Times New Roman" w:hAnsi="Times New Roman" w:cs="Times New Roman"/>
                <w:sz w:val="24"/>
              </w:rPr>
              <w:tab/>
            </w:r>
          </w:p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A9">
              <w:rPr>
                <w:rFonts w:ascii="Times New Roman" w:hAnsi="Times New Roman" w:cs="Times New Roman"/>
                <w:sz w:val="24"/>
              </w:rPr>
              <w:t>Safeguarding Children &amp; Vulnerable Adults</w:t>
            </w:r>
          </w:p>
        </w:tc>
        <w:tc>
          <w:tcPr>
            <w:tcW w:w="4111" w:type="dxa"/>
          </w:tcPr>
          <w:p w:rsidR="00F10F02" w:rsidRPr="00407DBA" w:rsidRDefault="00F10F02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Faculty members from all academics departments </w:t>
            </w:r>
            <w:r w:rsidR="00CA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2085">
              <w:rPr>
                <w:rFonts w:ascii="Times New Roman" w:hAnsi="Times New Roman" w:cs="Times New Roman"/>
                <w:b/>
                <w:sz w:val="24"/>
                <w:szCs w:val="24"/>
              </w:rPr>
              <w:t>attendance is attached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3583C" w:rsidRDefault="0073583C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p w:rsidR="00CA763D" w:rsidRDefault="00CA763D"/>
    <w:tbl>
      <w:tblPr>
        <w:tblStyle w:val="TableGrid"/>
        <w:tblW w:w="0" w:type="auto"/>
        <w:tblInd w:w="1366" w:type="dxa"/>
        <w:tblLook w:val="04A0" w:firstRow="1" w:lastRow="0" w:firstColumn="1" w:lastColumn="0" w:noHBand="0" w:noVBand="1"/>
      </w:tblPr>
      <w:tblGrid>
        <w:gridCol w:w="1152"/>
        <w:gridCol w:w="1559"/>
        <w:gridCol w:w="6946"/>
        <w:gridCol w:w="4111"/>
      </w:tblGrid>
      <w:tr w:rsidR="003C0E40" w:rsidRPr="00407DBA" w:rsidTr="00E26752">
        <w:tc>
          <w:tcPr>
            <w:tcW w:w="13768" w:type="dxa"/>
            <w:gridSpan w:val="4"/>
            <w:vAlign w:val="center"/>
          </w:tcPr>
          <w:p w:rsidR="003C5B5C" w:rsidRPr="009D0542" w:rsidRDefault="003C5B5C" w:rsidP="003C5B5C">
            <w:pPr>
              <w:tabs>
                <w:tab w:val="left" w:pos="2475"/>
              </w:tabs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lastRenderedPageBreak/>
              <w:t xml:space="preserve">Date wise </w:t>
            </w:r>
            <w:r w:rsidRPr="009D0542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Summary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 xml:space="preserve"> of Training and Workshops- 2017</w:t>
            </w:r>
          </w:p>
          <w:p w:rsidR="003C0E40" w:rsidRPr="00407DBA" w:rsidRDefault="003C0E4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40" w:rsidRPr="00407DBA" w:rsidTr="00EA788A">
        <w:tc>
          <w:tcPr>
            <w:tcW w:w="1152" w:type="dxa"/>
            <w:vAlign w:val="center"/>
          </w:tcPr>
          <w:p w:rsidR="003C0E40" w:rsidRPr="00407DBA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3C0E40" w:rsidRDefault="003C0E4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3C0E40" w:rsidRPr="00407DBA" w:rsidRDefault="003C0E4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6946" w:type="dxa"/>
            <w:vAlign w:val="center"/>
          </w:tcPr>
          <w:p w:rsidR="003C0E40" w:rsidRPr="00407DBA" w:rsidRDefault="003608B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Nomination for Research Workshop “ Research and Inferential Statistics </w:t>
            </w:r>
          </w:p>
        </w:tc>
        <w:tc>
          <w:tcPr>
            <w:tcW w:w="4111" w:type="dxa"/>
          </w:tcPr>
          <w:p w:rsidR="003C0E40" w:rsidRPr="00407DBA" w:rsidRDefault="003C0E4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8B0" w:rsidRPr="00407DBA">
              <w:rPr>
                <w:rFonts w:ascii="Times New Roman" w:hAnsi="Times New Roman" w:cs="Times New Roman"/>
                <w:sz w:val="24"/>
                <w:szCs w:val="24"/>
              </w:rPr>
              <w:t xml:space="preserve">Faculty members from all academics departments </w:t>
            </w:r>
            <w:r w:rsidR="00CA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2085">
              <w:rPr>
                <w:rFonts w:ascii="Times New Roman" w:hAnsi="Times New Roman" w:cs="Times New Roman"/>
                <w:b/>
                <w:sz w:val="24"/>
                <w:szCs w:val="24"/>
              </w:rPr>
              <w:t>attendance is attached</w:t>
            </w:r>
            <w:r w:rsidR="00CA2085" w:rsidRPr="009D05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564C" w:rsidRPr="00407DBA" w:rsidTr="00EA788A">
        <w:tc>
          <w:tcPr>
            <w:tcW w:w="1152" w:type="dxa"/>
            <w:vAlign w:val="center"/>
          </w:tcPr>
          <w:p w:rsidR="000A564C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A564C" w:rsidRDefault="000A564C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February </w:t>
            </w:r>
          </w:p>
        </w:tc>
        <w:tc>
          <w:tcPr>
            <w:tcW w:w="6946" w:type="dxa"/>
            <w:vAlign w:val="center"/>
          </w:tcPr>
          <w:p w:rsidR="000A564C" w:rsidRDefault="000A564C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 Management </w:t>
            </w:r>
          </w:p>
        </w:tc>
        <w:tc>
          <w:tcPr>
            <w:tcW w:w="4111" w:type="dxa"/>
          </w:tcPr>
          <w:p w:rsidR="000A564C" w:rsidRDefault="00DC7EAC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Abbas Shah </w:t>
            </w:r>
          </w:p>
          <w:p w:rsidR="006A46CF" w:rsidRPr="00CA2085" w:rsidRDefault="006A46CF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5">
              <w:rPr>
                <w:rFonts w:ascii="Times New Roman" w:hAnsi="Times New Roman" w:cs="Times New Roman"/>
                <w:sz w:val="24"/>
                <w:szCs w:val="24"/>
              </w:rPr>
              <w:t xml:space="preserve">Secretary To Vice Chancellor </w:t>
            </w:r>
          </w:p>
        </w:tc>
      </w:tr>
      <w:tr w:rsidR="003608B0" w:rsidRPr="00407DBA" w:rsidTr="00EA788A">
        <w:tc>
          <w:tcPr>
            <w:tcW w:w="1152" w:type="dxa"/>
            <w:vAlign w:val="center"/>
          </w:tcPr>
          <w:p w:rsidR="003608B0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3608B0" w:rsidRDefault="003608B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February </w:t>
            </w:r>
          </w:p>
        </w:tc>
        <w:tc>
          <w:tcPr>
            <w:tcW w:w="6946" w:type="dxa"/>
            <w:vAlign w:val="center"/>
          </w:tcPr>
          <w:p w:rsidR="003608B0" w:rsidRDefault="002A12DA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 Management in Public Sector </w:t>
            </w:r>
          </w:p>
        </w:tc>
        <w:tc>
          <w:tcPr>
            <w:tcW w:w="4111" w:type="dxa"/>
          </w:tcPr>
          <w:p w:rsidR="003608B0" w:rsidRDefault="002A12DA" w:rsidP="002A12DA">
            <w:pPr>
              <w:pStyle w:val="ListParagraph"/>
              <w:numPr>
                <w:ilvl w:val="0"/>
                <w:numId w:val="13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Khalid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Mehmood</w:t>
            </w:r>
            <w:proofErr w:type="spellEnd"/>
          </w:p>
          <w:p w:rsidR="002A12DA" w:rsidRDefault="002A12DA" w:rsidP="002A12DA">
            <w:pPr>
              <w:pStyle w:val="ListParagraph"/>
              <w:numPr>
                <w:ilvl w:val="0"/>
                <w:numId w:val="13"/>
              </w:num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Ali Hussain Naqvi</w:t>
            </w:r>
          </w:p>
          <w:p w:rsidR="002A12DA" w:rsidRPr="00E26752" w:rsidRDefault="002A12DA" w:rsidP="002A12DA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1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26752">
              <w:rPr>
                <w:rFonts w:ascii="Times New Roman" w:hAnsi="Times New Roman" w:cs="Times New Roman"/>
                <w:sz w:val="28"/>
                <w:szCs w:val="28"/>
              </w:rPr>
              <w:t>Deputy Registrars</w:t>
            </w:r>
          </w:p>
          <w:p w:rsidR="002A12DA" w:rsidRPr="002A12DA" w:rsidRDefault="002A12DA" w:rsidP="002A12DA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DA" w:rsidRPr="00407DBA" w:rsidTr="00EA788A">
        <w:tc>
          <w:tcPr>
            <w:tcW w:w="1152" w:type="dxa"/>
            <w:vAlign w:val="center"/>
          </w:tcPr>
          <w:p w:rsidR="002A12DA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2A12DA" w:rsidRDefault="002A12DA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  <w:p w:rsidR="002A12DA" w:rsidRDefault="002A12DA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946" w:type="dxa"/>
            <w:vAlign w:val="center"/>
          </w:tcPr>
          <w:p w:rsidR="002A12DA" w:rsidRDefault="000F7824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Management Procedures/Policies in Public Sector</w:t>
            </w:r>
          </w:p>
        </w:tc>
        <w:tc>
          <w:tcPr>
            <w:tcW w:w="4111" w:type="dxa"/>
          </w:tcPr>
          <w:p w:rsidR="002A12DA" w:rsidRDefault="002A12DA" w:rsidP="002A12DA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 (R) Muhammad Ali</w:t>
            </w:r>
          </w:p>
          <w:p w:rsidR="000F7824" w:rsidRPr="00CA2085" w:rsidRDefault="000F7824" w:rsidP="002A12DA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CA2085">
              <w:rPr>
                <w:rFonts w:ascii="Times New Roman" w:hAnsi="Times New Roman" w:cs="Times New Roman"/>
                <w:sz w:val="28"/>
                <w:szCs w:val="28"/>
              </w:rPr>
              <w:t xml:space="preserve">  Treasurer</w:t>
            </w:r>
          </w:p>
          <w:p w:rsidR="000F7824" w:rsidRDefault="000F7824" w:rsidP="002A12DA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F7824" w:rsidRPr="00407DBA" w:rsidTr="00EA788A">
        <w:tc>
          <w:tcPr>
            <w:tcW w:w="1152" w:type="dxa"/>
            <w:vAlign w:val="center"/>
          </w:tcPr>
          <w:p w:rsidR="000F7824" w:rsidRDefault="00CA2085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0F7824" w:rsidRDefault="00F710E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  <w:p w:rsidR="00F710E0" w:rsidRPr="00F710E0" w:rsidRDefault="00F710E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710E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946" w:type="dxa"/>
            <w:vAlign w:val="center"/>
          </w:tcPr>
          <w:p w:rsidR="000F7824" w:rsidRDefault="00F710E0" w:rsidP="00EA788A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Key Performance</w:t>
            </w:r>
            <w:r w:rsidR="00733E1F">
              <w:rPr>
                <w:rFonts w:ascii="Times New Roman" w:hAnsi="Times New Roman" w:cs="Times New Roman"/>
                <w:sz w:val="24"/>
                <w:szCs w:val="24"/>
              </w:rPr>
              <w:t xml:space="preserve"> Indicators (</w:t>
            </w:r>
            <w:proofErr w:type="spellStart"/>
            <w:r w:rsidR="00733E1F">
              <w:rPr>
                <w:rFonts w:ascii="Times New Roman" w:hAnsi="Times New Roman" w:cs="Times New Roman"/>
                <w:sz w:val="24"/>
                <w:szCs w:val="24"/>
              </w:rPr>
              <w:t>KPls</w:t>
            </w:r>
            <w:proofErr w:type="spellEnd"/>
            <w:r w:rsidR="00733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F7824" w:rsidRDefault="00A03D83" w:rsidP="002A12DA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Tauqeer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Ahmed </w:t>
            </w:r>
          </w:p>
          <w:p w:rsidR="00733E1F" w:rsidRPr="00CA2085" w:rsidRDefault="00A03D83" w:rsidP="00A03D83">
            <w:pPr>
              <w:pStyle w:val="ListParagraph"/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085">
              <w:rPr>
                <w:rFonts w:ascii="Times New Roman" w:hAnsi="Times New Roman" w:cs="Times New Roman"/>
                <w:sz w:val="28"/>
                <w:szCs w:val="28"/>
              </w:rPr>
              <w:t xml:space="preserve">Lab Eng. Department of City &amp; Regional Planning  </w:t>
            </w:r>
          </w:p>
        </w:tc>
      </w:tr>
    </w:tbl>
    <w:p w:rsidR="00F10F02" w:rsidRDefault="00F10F02">
      <w:pPr>
        <w:sectPr w:rsidR="00F10F02" w:rsidSect="00EA788A">
          <w:headerReference w:type="default" r:id="rId10"/>
          <w:pgSz w:w="16838" w:h="11906" w:orient="landscape" w:code="9"/>
          <w:pgMar w:top="1440" w:right="391" w:bottom="1440" w:left="284" w:header="561" w:footer="709" w:gutter="0"/>
          <w:cols w:space="708"/>
          <w:docGrid w:linePitch="360"/>
        </w:sectPr>
      </w:pPr>
    </w:p>
    <w:p w:rsidR="00F710E0" w:rsidRPr="009D0542" w:rsidRDefault="00F710E0" w:rsidP="0073583C">
      <w:pPr>
        <w:rPr>
          <w:rFonts w:ascii="Times New Roman" w:hAnsi="Times New Roman" w:cs="Times New Roman"/>
          <w:sz w:val="24"/>
        </w:rPr>
      </w:pPr>
    </w:p>
    <w:sectPr w:rsidR="00F710E0" w:rsidRPr="009D0542" w:rsidSect="00F10F02">
      <w:pgSz w:w="11906" w:h="16838" w:code="9"/>
      <w:pgMar w:top="391" w:right="1440" w:bottom="284" w:left="1440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F7" w:rsidRDefault="00EB55F7" w:rsidP="00D26CCC">
      <w:pPr>
        <w:spacing w:after="0" w:line="240" w:lineRule="auto"/>
      </w:pPr>
      <w:r>
        <w:separator/>
      </w:r>
    </w:p>
  </w:endnote>
  <w:endnote w:type="continuationSeparator" w:id="0">
    <w:p w:rsidR="00EB55F7" w:rsidRDefault="00EB55F7" w:rsidP="00D2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F7" w:rsidRDefault="00EB55F7" w:rsidP="00D26CCC">
      <w:pPr>
        <w:spacing w:after="0" w:line="240" w:lineRule="auto"/>
      </w:pPr>
      <w:r>
        <w:separator/>
      </w:r>
    </w:p>
  </w:footnote>
  <w:footnote w:type="continuationSeparator" w:id="0">
    <w:p w:rsidR="00EB55F7" w:rsidRDefault="00EB55F7" w:rsidP="00D2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52" w:rsidRPr="009A277A" w:rsidRDefault="00E26752" w:rsidP="00EA788A">
    <w:pPr>
      <w:pStyle w:val="Header"/>
      <w:tabs>
        <w:tab w:val="clear" w:pos="4513"/>
        <w:tab w:val="clear" w:pos="9026"/>
        <w:tab w:val="left" w:pos="3285"/>
      </w:tabs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67D"/>
    <w:multiLevelType w:val="hybridMultilevel"/>
    <w:tmpl w:val="CC60F480"/>
    <w:lvl w:ilvl="0" w:tplc="7ADA8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D23E1"/>
    <w:multiLevelType w:val="hybridMultilevel"/>
    <w:tmpl w:val="7D942080"/>
    <w:lvl w:ilvl="0" w:tplc="0010E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059D0"/>
    <w:multiLevelType w:val="hybridMultilevel"/>
    <w:tmpl w:val="7C76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72CD"/>
    <w:multiLevelType w:val="hybridMultilevel"/>
    <w:tmpl w:val="3F1C7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3069"/>
    <w:multiLevelType w:val="hybridMultilevel"/>
    <w:tmpl w:val="C2A25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6CBE"/>
    <w:multiLevelType w:val="hybridMultilevel"/>
    <w:tmpl w:val="B9D84058"/>
    <w:lvl w:ilvl="0" w:tplc="57608086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21DF"/>
    <w:multiLevelType w:val="hybridMultilevel"/>
    <w:tmpl w:val="1A0EDEC2"/>
    <w:lvl w:ilvl="0" w:tplc="8F0E9C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0233CA6"/>
    <w:multiLevelType w:val="hybridMultilevel"/>
    <w:tmpl w:val="81D693AC"/>
    <w:lvl w:ilvl="0" w:tplc="624A4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00CF3"/>
    <w:multiLevelType w:val="hybridMultilevel"/>
    <w:tmpl w:val="EF7E4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D3A09"/>
    <w:multiLevelType w:val="hybridMultilevel"/>
    <w:tmpl w:val="4A180416"/>
    <w:lvl w:ilvl="0" w:tplc="F8EE75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5B343318"/>
    <w:multiLevelType w:val="hybridMultilevel"/>
    <w:tmpl w:val="BC1AC4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233879"/>
    <w:multiLevelType w:val="hybridMultilevel"/>
    <w:tmpl w:val="7B1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85FB6"/>
    <w:multiLevelType w:val="hybridMultilevel"/>
    <w:tmpl w:val="5F64F632"/>
    <w:lvl w:ilvl="0" w:tplc="4F7CC3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8617287"/>
    <w:multiLevelType w:val="hybridMultilevel"/>
    <w:tmpl w:val="88C09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D9"/>
    <w:rsid w:val="00024B0A"/>
    <w:rsid w:val="000A564C"/>
    <w:rsid w:val="000F7824"/>
    <w:rsid w:val="001643D9"/>
    <w:rsid w:val="001F7505"/>
    <w:rsid w:val="0023493B"/>
    <w:rsid w:val="002A12DA"/>
    <w:rsid w:val="003102F2"/>
    <w:rsid w:val="0032732D"/>
    <w:rsid w:val="00342416"/>
    <w:rsid w:val="003608B0"/>
    <w:rsid w:val="00371E1B"/>
    <w:rsid w:val="00377D21"/>
    <w:rsid w:val="00392097"/>
    <w:rsid w:val="003C0E40"/>
    <w:rsid w:val="003C1B72"/>
    <w:rsid w:val="003C5B5C"/>
    <w:rsid w:val="00402D0B"/>
    <w:rsid w:val="00407DBA"/>
    <w:rsid w:val="004A6855"/>
    <w:rsid w:val="005140E2"/>
    <w:rsid w:val="00544CD2"/>
    <w:rsid w:val="006600AE"/>
    <w:rsid w:val="00663E82"/>
    <w:rsid w:val="00673BE0"/>
    <w:rsid w:val="00674486"/>
    <w:rsid w:val="00682F47"/>
    <w:rsid w:val="006A46CF"/>
    <w:rsid w:val="006E6522"/>
    <w:rsid w:val="006F6542"/>
    <w:rsid w:val="00716F69"/>
    <w:rsid w:val="00733E1F"/>
    <w:rsid w:val="0073583C"/>
    <w:rsid w:val="00745501"/>
    <w:rsid w:val="0078147C"/>
    <w:rsid w:val="00782064"/>
    <w:rsid w:val="00793F72"/>
    <w:rsid w:val="007F4886"/>
    <w:rsid w:val="007F5CC8"/>
    <w:rsid w:val="008226ED"/>
    <w:rsid w:val="00900088"/>
    <w:rsid w:val="009023F0"/>
    <w:rsid w:val="009D0542"/>
    <w:rsid w:val="00A03D83"/>
    <w:rsid w:val="00A63F19"/>
    <w:rsid w:val="00AA6F51"/>
    <w:rsid w:val="00B3184E"/>
    <w:rsid w:val="00B414A5"/>
    <w:rsid w:val="00B5647C"/>
    <w:rsid w:val="00B62BC1"/>
    <w:rsid w:val="00BA17AF"/>
    <w:rsid w:val="00BA647B"/>
    <w:rsid w:val="00BC0EB6"/>
    <w:rsid w:val="00BE66AF"/>
    <w:rsid w:val="00C230C8"/>
    <w:rsid w:val="00C453D5"/>
    <w:rsid w:val="00CA2085"/>
    <w:rsid w:val="00CA6072"/>
    <w:rsid w:val="00CA763D"/>
    <w:rsid w:val="00CD27DC"/>
    <w:rsid w:val="00CD45E1"/>
    <w:rsid w:val="00CD7243"/>
    <w:rsid w:val="00CF3761"/>
    <w:rsid w:val="00CF51C6"/>
    <w:rsid w:val="00D26CCC"/>
    <w:rsid w:val="00D57085"/>
    <w:rsid w:val="00D837A2"/>
    <w:rsid w:val="00D84638"/>
    <w:rsid w:val="00D9767D"/>
    <w:rsid w:val="00DC7EAC"/>
    <w:rsid w:val="00DF1D1E"/>
    <w:rsid w:val="00E26752"/>
    <w:rsid w:val="00E740AC"/>
    <w:rsid w:val="00EA788A"/>
    <w:rsid w:val="00EB55F7"/>
    <w:rsid w:val="00ED2F2B"/>
    <w:rsid w:val="00F10F02"/>
    <w:rsid w:val="00F710E0"/>
    <w:rsid w:val="00FA037B"/>
    <w:rsid w:val="00FD2B47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D9"/>
  </w:style>
  <w:style w:type="table" w:styleId="TableGrid">
    <w:name w:val="Table Grid"/>
    <w:basedOn w:val="TableNormal"/>
    <w:uiPriority w:val="59"/>
    <w:rsid w:val="0016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3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3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61"/>
  </w:style>
  <w:style w:type="paragraph" w:styleId="BalloonText">
    <w:name w:val="Balloon Text"/>
    <w:basedOn w:val="Normal"/>
    <w:link w:val="BalloonTextChar"/>
    <w:uiPriority w:val="99"/>
    <w:semiHidden/>
    <w:unhideWhenUsed/>
    <w:rsid w:val="00CF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5D48-4059-40F6-85D4-F0BD6A55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Muzaffar Ali</cp:lastModifiedBy>
  <cp:revision>60</cp:revision>
  <cp:lastPrinted>2017-06-19T05:22:00Z</cp:lastPrinted>
  <dcterms:created xsi:type="dcterms:W3CDTF">2017-01-23T11:40:00Z</dcterms:created>
  <dcterms:modified xsi:type="dcterms:W3CDTF">2018-05-02T05:56:00Z</dcterms:modified>
</cp:coreProperties>
</file>